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1F04A08D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15C2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103B9" w:rsidRPr="00D103B9">
        <w:rPr>
          <w:b/>
          <w:i/>
          <w:noProof/>
          <w:sz w:val="28"/>
        </w:rPr>
        <w:t>S3-241923</w:t>
      </w:r>
    </w:p>
    <w:p w14:paraId="3A7BAEE1" w14:textId="05136E07" w:rsidR="004E3939" w:rsidRPr="00DA53A0" w:rsidRDefault="00215C2C" w:rsidP="00A57D88">
      <w:pPr>
        <w:pStyle w:val="Header"/>
        <w:rPr>
          <w:sz w:val="22"/>
          <w:szCs w:val="22"/>
        </w:rPr>
      </w:pPr>
      <w:r>
        <w:rPr>
          <w:sz w:val="24"/>
        </w:rPr>
        <w:t>Jeju, South Korea</w:t>
      </w:r>
      <w:r w:rsidR="00A57D88">
        <w:rPr>
          <w:sz w:val="24"/>
        </w:rPr>
        <w:t xml:space="preserve">, </w:t>
      </w:r>
      <w:r w:rsidR="000101E4">
        <w:rPr>
          <w:sz w:val="24"/>
        </w:rPr>
        <w:t xml:space="preserve"> 20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- 24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May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B452E9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D520F" w:rsidRPr="002D520F">
        <w:rPr>
          <w:rFonts w:ascii="Arial" w:hAnsi="Arial" w:cs="Arial"/>
          <w:b/>
          <w:sz w:val="22"/>
          <w:szCs w:val="22"/>
        </w:rPr>
        <w:t>Reply LS on Mitigation of Downgrade attacks</w:t>
      </w:r>
    </w:p>
    <w:p w14:paraId="06BA196E" w14:textId="1C20ED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D520F">
        <w:rPr>
          <w:rFonts w:ascii="Arial" w:hAnsi="Arial" w:cs="Arial"/>
          <w:b/>
          <w:bCs/>
          <w:sz w:val="22"/>
          <w:szCs w:val="22"/>
        </w:rPr>
        <w:t>C1-</w:t>
      </w:r>
      <w:r w:rsidR="002D520F" w:rsidRPr="002D520F">
        <w:rPr>
          <w:rFonts w:ascii="Arial" w:hAnsi="Arial" w:cs="Arial"/>
          <w:b/>
          <w:bCs/>
          <w:sz w:val="22"/>
          <w:szCs w:val="22"/>
        </w:rPr>
        <w:t>241848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D520F" w:rsidRPr="002D520F">
        <w:rPr>
          <w:rFonts w:ascii="Arial" w:hAnsi="Arial" w:cs="Arial"/>
          <w:b/>
          <w:sz w:val="22"/>
          <w:szCs w:val="22"/>
        </w:rPr>
        <w:t>Reply LS on Mitigation of Downgrade attacks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D520F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6EB7FC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520F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1809BB2" w14:textId="4BF207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520F" w:rsidRPr="002D520F">
        <w:rPr>
          <w:rFonts w:ascii="Arial" w:hAnsi="Arial" w:cs="Arial"/>
          <w:b/>
          <w:bCs/>
          <w:sz w:val="22"/>
          <w:szCs w:val="22"/>
        </w:rPr>
        <w:t>TEI18</w:t>
      </w:r>
    </w:p>
    <w:p w14:paraId="0DE1AA1F" w14:textId="2476504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D520F" w:rsidRPr="002D520F">
        <w:rPr>
          <w:rFonts w:ascii="Arial" w:hAnsi="Arial" w:cs="Arial"/>
          <w:b/>
          <w:sz w:val="22"/>
          <w:szCs w:val="22"/>
          <w:highlight w:val="yellow"/>
        </w:rPr>
        <w:t>Nokia (To be changed to SA3)</w:t>
      </w:r>
    </w:p>
    <w:p w14:paraId="2548326B" w14:textId="35D27C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520F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75A4FA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520F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8C9C82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520F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2F9E069A" w14:textId="59B8FCE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D520F">
        <w:rPr>
          <w:rFonts w:ascii="Arial" w:hAnsi="Arial" w:cs="Arial"/>
          <w:b/>
          <w:bCs/>
          <w:sz w:val="22"/>
          <w:szCs w:val="22"/>
        </w:rPr>
        <w:t>rakshesh.p</w:t>
      </w:r>
      <w:proofErr w:type="spellEnd"/>
      <w:r w:rsidR="002D520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D520F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2D520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8CA5C2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25641E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520F" w:rsidRPr="002D520F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6120193E" w:rsidR="00B97703" w:rsidRPr="002D520F" w:rsidRDefault="002D520F" w:rsidP="002D520F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SA3 would like to thank CT1 for their feedback to </w:t>
      </w:r>
      <w:r w:rsidRPr="002D520F">
        <w:rPr>
          <w:rFonts w:ascii="Arial" w:hAnsi="Arial" w:cs="Arial"/>
          <w:lang w:eastAsia="en-US"/>
        </w:rPr>
        <w:t>S3-234991</w:t>
      </w:r>
      <w:r>
        <w:rPr>
          <w:rFonts w:ascii="Arial" w:hAnsi="Arial" w:cs="Arial"/>
          <w:lang w:eastAsia="en-US"/>
        </w:rPr>
        <w:t>.</w:t>
      </w:r>
    </w:p>
    <w:p w14:paraId="697D583E" w14:textId="53AA55FB" w:rsidR="00B97703" w:rsidRDefault="002D520F" w:rsidP="002D520F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SA3 does not observe any security or privacy concerns with the solution proposed by CT1 in the CR </w:t>
      </w:r>
      <w:r w:rsidRPr="002D520F">
        <w:rPr>
          <w:rFonts w:ascii="Arial" w:hAnsi="Arial" w:cs="Arial"/>
          <w:lang w:eastAsia="en-US"/>
        </w:rPr>
        <w:t>C1-241783</w:t>
      </w:r>
      <w:r>
        <w:rPr>
          <w:rFonts w:ascii="Arial" w:hAnsi="Arial" w:cs="Arial"/>
          <w:lang w:eastAsia="en-US"/>
        </w:rPr>
        <w:t xml:space="preserve"> attached with </w:t>
      </w:r>
      <w:r w:rsidRPr="002D520F">
        <w:rPr>
          <w:rFonts w:ascii="Arial" w:hAnsi="Arial" w:cs="Arial"/>
          <w:lang w:eastAsia="en-US"/>
        </w:rPr>
        <w:t>LS C1-241848.</w:t>
      </w:r>
    </w:p>
    <w:p w14:paraId="37B393C5" w14:textId="2315749B" w:rsidR="002D520F" w:rsidRPr="002D520F" w:rsidRDefault="002D520F" w:rsidP="002D520F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SA3 requests CT1 to consider this as confirmation and proceed with the CR for approval in plenary.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2E565A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D520F">
        <w:rPr>
          <w:rFonts w:ascii="Arial" w:hAnsi="Arial" w:cs="Arial"/>
          <w:b/>
        </w:rPr>
        <w:t>:           CT1</w:t>
      </w:r>
    </w:p>
    <w:p w14:paraId="1437C2F1" w14:textId="77BA3ADE" w:rsidR="002D520F" w:rsidRPr="002D520F" w:rsidRDefault="00B97703" w:rsidP="002D520F">
      <w:pPr>
        <w:spacing w:after="120"/>
        <w:ind w:left="993" w:hanging="993"/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D520F" w:rsidRPr="002D520F">
        <w:rPr>
          <w:rFonts w:ascii="Arial" w:hAnsi="Arial" w:cs="Arial"/>
          <w:lang w:eastAsia="en-US"/>
        </w:rPr>
        <w:t>SA3 kindly asks CT1 to consider the feedback provided.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447F4C58" w14:textId="627222D6" w:rsidR="000101E4" w:rsidRPr="00074D3C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B7581" w14:textId="77777777" w:rsidR="00AC72FB" w:rsidRDefault="00AC72FB">
      <w:pPr>
        <w:spacing w:after="0"/>
      </w:pPr>
      <w:r>
        <w:separator/>
      </w:r>
    </w:p>
  </w:endnote>
  <w:endnote w:type="continuationSeparator" w:id="0">
    <w:p w14:paraId="10856981" w14:textId="77777777" w:rsidR="00AC72FB" w:rsidRDefault="00AC72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89A2C" w14:textId="77777777" w:rsidR="00AC72FB" w:rsidRDefault="00AC72FB">
      <w:pPr>
        <w:spacing w:after="0"/>
      </w:pPr>
      <w:r>
        <w:separator/>
      </w:r>
    </w:p>
  </w:footnote>
  <w:footnote w:type="continuationSeparator" w:id="0">
    <w:p w14:paraId="7A63F22F" w14:textId="77777777" w:rsidR="00AC72FB" w:rsidRDefault="00AC72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234E"/>
    <w:rsid w:val="00046AA9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215C2C"/>
    <w:rsid w:val="00220060"/>
    <w:rsid w:val="00226381"/>
    <w:rsid w:val="002473B2"/>
    <w:rsid w:val="002869FE"/>
    <w:rsid w:val="002D520F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B6433"/>
    <w:rsid w:val="006052AD"/>
    <w:rsid w:val="006771E4"/>
    <w:rsid w:val="0073766B"/>
    <w:rsid w:val="007B43D4"/>
    <w:rsid w:val="007F4F92"/>
    <w:rsid w:val="008758B0"/>
    <w:rsid w:val="008D3E9C"/>
    <w:rsid w:val="008D772F"/>
    <w:rsid w:val="008F655B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C72FB"/>
    <w:rsid w:val="00AE1B3E"/>
    <w:rsid w:val="00B35644"/>
    <w:rsid w:val="00B724D3"/>
    <w:rsid w:val="00B97703"/>
    <w:rsid w:val="00BA3D66"/>
    <w:rsid w:val="00C04BFC"/>
    <w:rsid w:val="00C17229"/>
    <w:rsid w:val="00C91EF3"/>
    <w:rsid w:val="00CB2B16"/>
    <w:rsid w:val="00CF6087"/>
    <w:rsid w:val="00D103B9"/>
    <w:rsid w:val="00D14BB6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NOKIA-2</cp:lastModifiedBy>
  <cp:revision>2</cp:revision>
  <cp:lastPrinted>2002-04-23T07:10:00Z</cp:lastPrinted>
  <dcterms:created xsi:type="dcterms:W3CDTF">2024-05-13T05:43:00Z</dcterms:created>
  <dcterms:modified xsi:type="dcterms:W3CDTF">2024-05-13T05:43:00Z</dcterms:modified>
</cp:coreProperties>
</file>